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F3" w:rsidRPr="00FC2F7D" w:rsidRDefault="002B0138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F7D">
        <w:rPr>
          <w:rFonts w:ascii="Times New Roman" w:hAnsi="Times New Roman" w:cs="Times New Roman"/>
          <w:b/>
          <w:sz w:val="24"/>
          <w:szCs w:val="28"/>
        </w:rPr>
        <w:t>Перечень дисциплин</w:t>
      </w:r>
      <w:r w:rsidR="00A12ECB" w:rsidRPr="00FC2F7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F1F5A" w:rsidRPr="00FC2F7D">
        <w:rPr>
          <w:rFonts w:ascii="Times New Roman" w:hAnsi="Times New Roman" w:cs="Times New Roman"/>
          <w:b/>
          <w:sz w:val="24"/>
          <w:szCs w:val="28"/>
        </w:rPr>
        <w:t xml:space="preserve">по выбору студентов </w:t>
      </w:r>
    </w:p>
    <w:p w:rsidR="00FC0824" w:rsidRPr="00FC2F7D" w:rsidRDefault="003305F3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F7D">
        <w:rPr>
          <w:rFonts w:ascii="Times New Roman" w:hAnsi="Times New Roman" w:cs="Times New Roman"/>
          <w:b/>
          <w:sz w:val="24"/>
          <w:szCs w:val="28"/>
        </w:rPr>
        <w:t xml:space="preserve">и факультативных </w:t>
      </w:r>
      <w:r w:rsidR="00A542DD" w:rsidRPr="00FC2F7D">
        <w:rPr>
          <w:rFonts w:ascii="Times New Roman" w:hAnsi="Times New Roman" w:cs="Times New Roman"/>
          <w:b/>
          <w:sz w:val="24"/>
          <w:szCs w:val="28"/>
        </w:rPr>
        <w:t>дисциплин</w:t>
      </w:r>
    </w:p>
    <w:p w:rsidR="005F1F5A" w:rsidRPr="00FC2F7D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F7D">
        <w:rPr>
          <w:rFonts w:ascii="Times New Roman" w:hAnsi="Times New Roman" w:cs="Times New Roman"/>
          <w:b/>
          <w:sz w:val="24"/>
          <w:szCs w:val="28"/>
        </w:rPr>
        <w:t xml:space="preserve">для включения в </w:t>
      </w:r>
      <w:r w:rsidR="003305F3" w:rsidRPr="00FC2F7D">
        <w:rPr>
          <w:rFonts w:ascii="Times New Roman" w:hAnsi="Times New Roman" w:cs="Times New Roman"/>
          <w:b/>
          <w:sz w:val="24"/>
          <w:szCs w:val="28"/>
        </w:rPr>
        <w:t>приложения к</w:t>
      </w:r>
      <w:r w:rsidRPr="00FC2F7D">
        <w:rPr>
          <w:rFonts w:ascii="Times New Roman" w:hAnsi="Times New Roman" w:cs="Times New Roman"/>
          <w:b/>
          <w:sz w:val="24"/>
          <w:szCs w:val="28"/>
        </w:rPr>
        <w:t xml:space="preserve"> учебны</w:t>
      </w:r>
      <w:r w:rsidR="003305F3" w:rsidRPr="00FC2F7D">
        <w:rPr>
          <w:rFonts w:ascii="Times New Roman" w:hAnsi="Times New Roman" w:cs="Times New Roman"/>
          <w:b/>
          <w:sz w:val="24"/>
          <w:szCs w:val="28"/>
        </w:rPr>
        <w:t>м</w:t>
      </w:r>
      <w:r w:rsidRPr="00FC2F7D">
        <w:rPr>
          <w:rFonts w:ascii="Times New Roman" w:hAnsi="Times New Roman" w:cs="Times New Roman"/>
          <w:b/>
          <w:sz w:val="24"/>
          <w:szCs w:val="28"/>
        </w:rPr>
        <w:t xml:space="preserve"> план</w:t>
      </w:r>
      <w:r w:rsidR="003305F3" w:rsidRPr="00FC2F7D">
        <w:rPr>
          <w:rFonts w:ascii="Times New Roman" w:hAnsi="Times New Roman" w:cs="Times New Roman"/>
          <w:b/>
          <w:sz w:val="24"/>
          <w:szCs w:val="28"/>
        </w:rPr>
        <w:t>ам</w:t>
      </w:r>
    </w:p>
    <w:p w:rsidR="005F1F5A" w:rsidRPr="00FC2F7D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F7D">
        <w:rPr>
          <w:rFonts w:ascii="Times New Roman" w:hAnsi="Times New Roman" w:cs="Times New Roman"/>
          <w:b/>
          <w:sz w:val="24"/>
          <w:szCs w:val="28"/>
        </w:rPr>
        <w:t>для студентов очной (дневной) формы</w:t>
      </w:r>
    </w:p>
    <w:p w:rsidR="005F1F5A" w:rsidRPr="00FC2F7D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F7D">
        <w:rPr>
          <w:rFonts w:ascii="Times New Roman" w:hAnsi="Times New Roman" w:cs="Times New Roman"/>
          <w:b/>
          <w:sz w:val="24"/>
          <w:szCs w:val="28"/>
        </w:rPr>
        <w:t>получения высшего образования</w:t>
      </w:r>
    </w:p>
    <w:p w:rsidR="005F1F5A" w:rsidRPr="00FC2F7D" w:rsidRDefault="004053A7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2F7D">
        <w:rPr>
          <w:rFonts w:ascii="Times New Roman" w:hAnsi="Times New Roman" w:cs="Times New Roman"/>
          <w:b/>
          <w:sz w:val="24"/>
          <w:szCs w:val="28"/>
        </w:rPr>
        <w:t>на 202</w:t>
      </w:r>
      <w:r w:rsidR="00E905A2" w:rsidRPr="00FC2F7D">
        <w:rPr>
          <w:rFonts w:ascii="Times New Roman" w:hAnsi="Times New Roman" w:cs="Times New Roman"/>
          <w:b/>
          <w:sz w:val="24"/>
          <w:szCs w:val="28"/>
        </w:rPr>
        <w:t>6</w:t>
      </w:r>
      <w:r w:rsidR="005F1F5A" w:rsidRPr="00FC2F7D">
        <w:rPr>
          <w:rFonts w:ascii="Times New Roman" w:hAnsi="Times New Roman" w:cs="Times New Roman"/>
          <w:b/>
          <w:sz w:val="24"/>
          <w:szCs w:val="28"/>
        </w:rPr>
        <w:t>/202</w:t>
      </w:r>
      <w:r w:rsidR="00E905A2" w:rsidRPr="00FC2F7D">
        <w:rPr>
          <w:rFonts w:ascii="Times New Roman" w:hAnsi="Times New Roman" w:cs="Times New Roman"/>
          <w:b/>
          <w:sz w:val="24"/>
          <w:szCs w:val="28"/>
        </w:rPr>
        <w:t>7</w:t>
      </w:r>
      <w:r w:rsidR="005F1F5A" w:rsidRPr="00FC2F7D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E07974" w:rsidRPr="00FC2F7D" w:rsidRDefault="00E07974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2693"/>
        <w:gridCol w:w="2552"/>
        <w:gridCol w:w="1984"/>
      </w:tblGrid>
      <w:tr w:rsidR="00C5357E" w:rsidRPr="00FC2F7D" w:rsidTr="00E07974">
        <w:trPr>
          <w:trHeight w:val="42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b/>
                <w:sz w:val="20"/>
                <w:szCs w:val="20"/>
              </w:rPr>
              <w:t>Курс / семестр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7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Дисциплины по выбору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Факультативные дисциплины</w:t>
            </w:r>
          </w:p>
        </w:tc>
      </w:tr>
      <w:tr w:rsidR="00C5357E" w:rsidRPr="00FC2F7D" w:rsidTr="00FC2F7D">
        <w:trPr>
          <w:trHeight w:val="14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обучающего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C2" w:rsidRPr="00FC2F7D" w:rsidRDefault="00BF05C2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образование. </w:t>
            </w:r>
            <w:proofErr w:type="spellStart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: Компьютерная графика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1/2-2/3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7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Современное мировое искусство/ Белорусское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Великая Отечественная война советского народа (в контексте Второй мировой войны)/ </w:t>
            </w:r>
          </w:p>
          <w:p w:rsidR="00B23D41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История общественной мысли Беларуси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57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права/</w:t>
            </w:r>
          </w:p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Культурология </w:t>
            </w:r>
          </w:p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одарёнными</w:t>
            </w:r>
            <w:proofErr w:type="gramEnd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обучающимися/</w:t>
            </w:r>
          </w:p>
          <w:p w:rsidR="00B23D41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Профилактика отклоняющегося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интеллектуальной собственностью/</w:t>
            </w:r>
          </w:p>
          <w:p w:rsidR="00B23D41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Правовые основы деятельности учреждения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64660D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Социальное партнерство в системе образования</w:t>
            </w:r>
            <w:r w:rsidR="00A06D30"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/</w:t>
            </w:r>
          </w:p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Организация воспитательной работы в учреждениях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30" w:rsidRPr="00FC2F7D" w:rsidRDefault="00A06D30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Методика воспитательной работы в детских оздоровительных учреждениях образования</w:t>
            </w: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Эстетика быта/Дизайн интерьера </w:t>
            </w:r>
          </w:p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FC2F7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Практикум создания электронных образовательных ресурсов по изобразительному искусству/Мультимедийные технологии в художественном образовании</w:t>
            </w:r>
            <w:r w:rsidRPr="00FC2F7D"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  <w:t xml:space="preserve"> </w:t>
            </w:r>
          </w:p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Компьютерные технологии в образовательной среде / Введение в цифровое проектирование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30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73" w:rsidRPr="00FC2F7D" w:rsidRDefault="00A06D30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Аксессуары и сувениры /Авторская игрушка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30" w:rsidRPr="00FC2F7D" w:rsidRDefault="00A06D30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Технологическое образование (обслуживающий труд и изобразительное искусство)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Великая Отечественная война советского народа (в контексте Второй мировой войны)/ 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История общественной мысли Беларуси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pStyle w:val="a5"/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права/</w:t>
            </w:r>
          </w:p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Культурология </w:t>
            </w:r>
          </w:p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одарёнными</w:t>
            </w:r>
            <w:proofErr w:type="gramEnd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обучающимися/</w:t>
            </w:r>
          </w:p>
          <w:p w:rsidR="00B23D41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Профилактика отклоняющегося поведения</w:t>
            </w:r>
          </w:p>
          <w:p w:rsidR="00FC2F7D" w:rsidRPr="00FC2F7D" w:rsidRDefault="00FC2F7D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интеллектуальной собственностью/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Правовые основы деятельности учреждения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Композиция и дизайн/ Художественное конструирование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:rsidR="00B23D41" w:rsidRPr="00FC2F7D" w:rsidRDefault="0064660D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Социальное партнерство в системе образования</w:t>
            </w: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23D41"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/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Организация воспитательной работы в учреждениях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Методика воспитательной работы в детских оздоровительных учреждениях образования</w:t>
            </w: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Батик / Художественная роспись 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История костюма / Стиль в костюме 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Эстетика быта / 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Дизайн интерьера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Скульптура / 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Пластика 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Белорусская народная кухня/</w:t>
            </w:r>
          </w:p>
          <w:p w:rsidR="00B23D41" w:rsidRPr="00FC2F7D" w:rsidRDefault="00B23D4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Кухня народов мира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1" w:rsidRPr="00FC2F7D" w:rsidRDefault="00B23D41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Технологическое образование (технический труд и информатика)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1" w:rsidRPr="00FC2F7D" w:rsidRDefault="002F7FA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права/</w:t>
            </w:r>
          </w:p>
          <w:p w:rsidR="002F7FA1" w:rsidRPr="00FC2F7D" w:rsidRDefault="002F7FA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Культурология </w:t>
            </w:r>
          </w:p>
          <w:p w:rsidR="002F7FA1" w:rsidRPr="00FC2F7D" w:rsidRDefault="002F7FA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FA1" w:rsidRPr="00FC2F7D" w:rsidRDefault="002F7FA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одарёнными</w:t>
            </w:r>
            <w:proofErr w:type="gramEnd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обучающимися/</w:t>
            </w:r>
          </w:p>
          <w:p w:rsidR="002F7FA1" w:rsidRPr="00FC2F7D" w:rsidRDefault="002F7FA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Профилактика отклоняющегося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5357E" w:rsidRPr="00FC2F7D" w:rsidTr="00FC2F7D">
        <w:trPr>
          <w:trHeight w:val="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A1" w:rsidRPr="00FC2F7D" w:rsidRDefault="002F7FA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интеллектуальной собственностью/</w:t>
            </w:r>
          </w:p>
          <w:p w:rsidR="002F7FA1" w:rsidRPr="00FC2F7D" w:rsidRDefault="002F7FA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Правовые основы деятельности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64660D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Социальное партнерство в системе образования</w:t>
            </w: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2F7FA1"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/</w:t>
            </w:r>
          </w:p>
          <w:p w:rsidR="002F7FA1" w:rsidRPr="00FC2F7D" w:rsidRDefault="002F7FA1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Организация воспитательной работы в учре</w:t>
            </w:r>
            <w:bookmarkStart w:id="0" w:name="_GoBack"/>
            <w:bookmarkEnd w:id="0"/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ждениях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A1" w:rsidRPr="00FC2F7D" w:rsidRDefault="002F7FA1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Методика воспитательной работы в детских оздоровительных учреждениях образования</w:t>
            </w:r>
          </w:p>
        </w:tc>
      </w:tr>
      <w:tr w:rsidR="00C5357E" w:rsidRPr="00FC2F7D" w:rsidTr="00FC2F7D">
        <w:trPr>
          <w:trHeight w:val="225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Веб-программирование/</w:t>
            </w:r>
          </w:p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C2F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Проектирование </w:t>
            </w: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веб-приложений</w:t>
            </w:r>
          </w:p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Творческое проектирование/</w:t>
            </w:r>
          </w:p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Основы учебно-технологического проектирования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pStyle w:val="a5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57E" w:rsidRPr="00FC2F7D" w:rsidTr="00FC2F7D">
        <w:trPr>
          <w:trHeight w:val="1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Технологическое образование (технический труд и информатика)</w:t>
            </w:r>
          </w:p>
          <w:p w:rsidR="00C5357E" w:rsidRPr="00FC2F7D" w:rsidRDefault="00C5357E" w:rsidP="00FC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: Веб-дизайн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 xml:space="preserve">Великая Отечественная война советского народа (в контексте Второй мировой войны)/ </w:t>
            </w:r>
          </w:p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История общественной мысли Беларуси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Технология ремонтных работ/</w:t>
            </w:r>
          </w:p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7D">
              <w:rPr>
                <w:rFonts w:ascii="Times New Roman" w:hAnsi="Times New Roman" w:cs="Times New Roman"/>
                <w:sz w:val="20"/>
                <w:szCs w:val="20"/>
              </w:rPr>
              <w:t>Технология хозяйствования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7E" w:rsidRPr="00FC2F7D" w:rsidRDefault="00C5357E" w:rsidP="00FC2F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593" w:rsidRDefault="00DF0593" w:rsidP="00BB6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593" w:rsidRDefault="00DF0593">
      <w:pPr>
        <w:rPr>
          <w:rFonts w:ascii="Times New Roman" w:hAnsi="Times New Roman" w:cs="Times New Roman"/>
          <w:sz w:val="24"/>
          <w:szCs w:val="24"/>
        </w:rPr>
      </w:pPr>
    </w:p>
    <w:p w:rsidR="000F7377" w:rsidRDefault="000F7377" w:rsidP="00BB65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7377" w:rsidSect="00D4487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F7C"/>
    <w:multiLevelType w:val="hybridMultilevel"/>
    <w:tmpl w:val="0B68E030"/>
    <w:lvl w:ilvl="0" w:tplc="0584156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0512C6"/>
    <w:multiLevelType w:val="hybridMultilevel"/>
    <w:tmpl w:val="CB644E04"/>
    <w:lvl w:ilvl="0" w:tplc="0584156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90C14D8"/>
    <w:multiLevelType w:val="hybridMultilevel"/>
    <w:tmpl w:val="CC00964E"/>
    <w:lvl w:ilvl="0" w:tplc="0584156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2B1"/>
    <w:rsid w:val="00012DBB"/>
    <w:rsid w:val="00056289"/>
    <w:rsid w:val="00067F5B"/>
    <w:rsid w:val="00072C6C"/>
    <w:rsid w:val="00094A5D"/>
    <w:rsid w:val="000A67B4"/>
    <w:rsid w:val="000D6336"/>
    <w:rsid w:val="000F7377"/>
    <w:rsid w:val="00125FB3"/>
    <w:rsid w:val="00126D2B"/>
    <w:rsid w:val="00136E44"/>
    <w:rsid w:val="00144E85"/>
    <w:rsid w:val="001714F9"/>
    <w:rsid w:val="00190B7F"/>
    <w:rsid w:val="001E1EB3"/>
    <w:rsid w:val="001F0689"/>
    <w:rsid w:val="001F28D2"/>
    <w:rsid w:val="001F5DEE"/>
    <w:rsid w:val="00255D02"/>
    <w:rsid w:val="002B0138"/>
    <w:rsid w:val="002F7FA1"/>
    <w:rsid w:val="00302C46"/>
    <w:rsid w:val="003055A5"/>
    <w:rsid w:val="00330400"/>
    <w:rsid w:val="003305F3"/>
    <w:rsid w:val="00330D8E"/>
    <w:rsid w:val="00357641"/>
    <w:rsid w:val="00380118"/>
    <w:rsid w:val="00380205"/>
    <w:rsid w:val="003B301A"/>
    <w:rsid w:val="004053A7"/>
    <w:rsid w:val="004B2BD9"/>
    <w:rsid w:val="004D3A13"/>
    <w:rsid w:val="0050656A"/>
    <w:rsid w:val="00537B53"/>
    <w:rsid w:val="00547A10"/>
    <w:rsid w:val="0057562D"/>
    <w:rsid w:val="005832B4"/>
    <w:rsid w:val="00591ACA"/>
    <w:rsid w:val="005C2E93"/>
    <w:rsid w:val="005C72B1"/>
    <w:rsid w:val="005D0C54"/>
    <w:rsid w:val="005F1F5A"/>
    <w:rsid w:val="00600C55"/>
    <w:rsid w:val="00610760"/>
    <w:rsid w:val="00620E26"/>
    <w:rsid w:val="0064660D"/>
    <w:rsid w:val="00667731"/>
    <w:rsid w:val="0067071C"/>
    <w:rsid w:val="006D42B9"/>
    <w:rsid w:val="00713D7A"/>
    <w:rsid w:val="007417DF"/>
    <w:rsid w:val="007A1347"/>
    <w:rsid w:val="007B2C27"/>
    <w:rsid w:val="007E51A0"/>
    <w:rsid w:val="0081176F"/>
    <w:rsid w:val="00851A0A"/>
    <w:rsid w:val="008D3CCF"/>
    <w:rsid w:val="008E464F"/>
    <w:rsid w:val="008E6514"/>
    <w:rsid w:val="00905E0A"/>
    <w:rsid w:val="00967A68"/>
    <w:rsid w:val="00986203"/>
    <w:rsid w:val="009B33C0"/>
    <w:rsid w:val="009B5D34"/>
    <w:rsid w:val="009C0373"/>
    <w:rsid w:val="009C0DAF"/>
    <w:rsid w:val="009D0D3D"/>
    <w:rsid w:val="009D71A3"/>
    <w:rsid w:val="009E68B1"/>
    <w:rsid w:val="009E6E25"/>
    <w:rsid w:val="00A06D30"/>
    <w:rsid w:val="00A10681"/>
    <w:rsid w:val="00A12ECB"/>
    <w:rsid w:val="00A542DD"/>
    <w:rsid w:val="00AA2B0A"/>
    <w:rsid w:val="00AC0211"/>
    <w:rsid w:val="00B0786A"/>
    <w:rsid w:val="00B23D41"/>
    <w:rsid w:val="00BA4604"/>
    <w:rsid w:val="00BB650B"/>
    <w:rsid w:val="00BF05C2"/>
    <w:rsid w:val="00C01336"/>
    <w:rsid w:val="00C40AFB"/>
    <w:rsid w:val="00C5357E"/>
    <w:rsid w:val="00C74019"/>
    <w:rsid w:val="00C94A1F"/>
    <w:rsid w:val="00CA3A92"/>
    <w:rsid w:val="00D2082C"/>
    <w:rsid w:val="00D36290"/>
    <w:rsid w:val="00D44876"/>
    <w:rsid w:val="00D5308C"/>
    <w:rsid w:val="00D54BCA"/>
    <w:rsid w:val="00DA2487"/>
    <w:rsid w:val="00DC6B32"/>
    <w:rsid w:val="00DE5C69"/>
    <w:rsid w:val="00DF0593"/>
    <w:rsid w:val="00E07974"/>
    <w:rsid w:val="00E41E53"/>
    <w:rsid w:val="00E905A2"/>
    <w:rsid w:val="00EA220E"/>
    <w:rsid w:val="00EC0F8D"/>
    <w:rsid w:val="00F048ED"/>
    <w:rsid w:val="00F1655D"/>
    <w:rsid w:val="00F217C1"/>
    <w:rsid w:val="00F56967"/>
    <w:rsid w:val="00F75859"/>
    <w:rsid w:val="00FA734B"/>
    <w:rsid w:val="00FC0824"/>
    <w:rsid w:val="00FC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FC0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6D42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FC0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6D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2984A-139F-477D-9A44-FBD37A8B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Tehnology</dc:creator>
  <cp:lastModifiedBy>user</cp:lastModifiedBy>
  <cp:revision>9</cp:revision>
  <cp:lastPrinted>2025-11-28T10:30:00Z</cp:lastPrinted>
  <dcterms:created xsi:type="dcterms:W3CDTF">2025-11-24T11:52:00Z</dcterms:created>
  <dcterms:modified xsi:type="dcterms:W3CDTF">2026-01-27T12:15:00Z</dcterms:modified>
</cp:coreProperties>
</file>